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845" w:rsidRDefault="00173845" w:rsidP="001738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Websites to help with Planning for College Interviews</w:t>
      </w:r>
    </w:p>
    <w:p w:rsidR="00173845" w:rsidRPr="00173845" w:rsidRDefault="00173845" w:rsidP="00173845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73845">
        <w:rPr>
          <w:rFonts w:ascii="Arial" w:eastAsia="Times New Roman" w:hAnsi="Arial" w:cs="Arial"/>
          <w:color w:val="222222"/>
          <w:sz w:val="24"/>
          <w:szCs w:val="24"/>
        </w:rPr>
        <w:t>https://bigfuture.collegeboard.org/get-in/interviews</w:t>
      </w:r>
    </w:p>
    <w:p w:rsidR="00173845" w:rsidRDefault="00173845" w:rsidP="00173845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73845" w:rsidRPr="00173845" w:rsidRDefault="00173845" w:rsidP="00173845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73845">
        <w:rPr>
          <w:rFonts w:ascii="Arial" w:eastAsia="Times New Roman" w:hAnsi="Arial" w:cs="Arial"/>
          <w:color w:val="222222"/>
          <w:sz w:val="24"/>
          <w:szCs w:val="24"/>
        </w:rPr>
        <w:t>https://bigfuture.collegeboard.org/get-in/interviews/college-interviews-practice-questions-and-strategies</w:t>
      </w:r>
    </w:p>
    <w:p w:rsidR="00173845" w:rsidRDefault="00173845" w:rsidP="00173845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bookmarkEnd w:id="0"/>
    </w:p>
    <w:p w:rsidR="00173845" w:rsidRPr="00173845" w:rsidRDefault="00173845" w:rsidP="00173845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73845">
        <w:rPr>
          <w:rFonts w:ascii="Arial" w:eastAsia="Times New Roman" w:hAnsi="Arial" w:cs="Arial"/>
          <w:color w:val="222222"/>
          <w:sz w:val="24"/>
          <w:szCs w:val="24"/>
        </w:rPr>
        <w:t>http://www.princetonreview.com/college-interview.aspx</w:t>
      </w:r>
    </w:p>
    <w:p w:rsidR="00B558DB" w:rsidRDefault="00B558DB"/>
    <w:sectPr w:rsidR="00B55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F747D5"/>
    <w:multiLevelType w:val="hybridMultilevel"/>
    <w:tmpl w:val="12F6B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845"/>
    <w:rsid w:val="00173845"/>
    <w:rsid w:val="00B5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13D07-405C-41FD-81FD-8D7BE065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Ward</dc:creator>
  <cp:keywords/>
  <dc:description/>
  <cp:lastModifiedBy>Sheila Ward</cp:lastModifiedBy>
  <cp:revision>1</cp:revision>
  <dcterms:created xsi:type="dcterms:W3CDTF">2014-09-26T10:47:00Z</dcterms:created>
  <dcterms:modified xsi:type="dcterms:W3CDTF">2014-09-26T10:53:00Z</dcterms:modified>
</cp:coreProperties>
</file>